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6E6" w:rsidRPr="00DC13E5" w:rsidRDefault="001016E6" w:rsidP="00021C01">
      <w:pPr>
        <w:tabs>
          <w:tab w:val="left" w:pos="1800"/>
        </w:tabs>
        <w:jc w:val="right"/>
        <w:rPr>
          <w:rFonts w:ascii="Arial" w:hAnsi="Arial" w:cs="Arial"/>
          <w:sz w:val="16"/>
          <w:szCs w:val="16"/>
        </w:rPr>
      </w:pPr>
    </w:p>
    <w:p w:rsidR="001016E6" w:rsidRPr="00DC13E5" w:rsidRDefault="001016E6" w:rsidP="001016E6">
      <w:pPr>
        <w:rPr>
          <w:rFonts w:ascii="Arial" w:hAnsi="Arial"/>
        </w:rPr>
      </w:pPr>
    </w:p>
    <w:p w:rsidR="008536B6" w:rsidRPr="00DC13E5" w:rsidRDefault="009461B0" w:rsidP="008536B6">
      <w:pPr>
        <w:jc w:val="center"/>
        <w:rPr>
          <w:rFonts w:ascii="Arial" w:hAnsi="Arial"/>
        </w:rPr>
      </w:pPr>
      <w:r w:rsidRPr="009461B0">
        <w:rPr>
          <w:rFonts w:ascii="Arial" w:hAnsi="Arial"/>
          <w:noProof/>
          <w:lang w:eastAsia="cs-CZ"/>
        </w:rPr>
        <w:drawing>
          <wp:inline distT="0" distB="0" distL="0" distR="0">
            <wp:extent cx="5939790" cy="3165148"/>
            <wp:effectExtent l="57150" t="57150" r="60960" b="5461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65148"/>
                    </a:xfrm>
                    <a:prstGeom prst="rect">
                      <a:avLst/>
                    </a:prstGeom>
                    <a:noFill/>
                    <a:ln w="50800">
                      <a:solidFill>
                        <a:srgbClr val="BCF055"/>
                      </a:solidFill>
                    </a:ln>
                  </pic:spPr>
                </pic:pic>
              </a:graphicData>
            </a:graphic>
          </wp:inline>
        </w:drawing>
      </w:r>
    </w:p>
    <w:p w:rsidR="008536B6" w:rsidRPr="00DC13E5" w:rsidRDefault="008536B6" w:rsidP="001016E6">
      <w:pPr>
        <w:rPr>
          <w:rFonts w:ascii="Arial" w:hAnsi="Arial"/>
        </w:rPr>
      </w:pPr>
    </w:p>
    <w:p w:rsidR="00A33B43" w:rsidRPr="00DC13E5" w:rsidRDefault="00F77E9D" w:rsidP="001016E6">
      <w:pPr>
        <w:rPr>
          <w:rFonts w:ascii="Arial" w:hAnsi="Arial"/>
          <w:b/>
          <w:sz w:val="40"/>
          <w:szCs w:val="24"/>
        </w:rPr>
      </w:pPr>
      <w:r w:rsidRPr="00DC13E5">
        <w:rPr>
          <w:rFonts w:ascii="Arial" w:hAnsi="Arial"/>
          <w:b/>
          <w:sz w:val="32"/>
        </w:rPr>
        <w:t xml:space="preserve">Mobilní </w:t>
      </w:r>
      <w:proofErr w:type="spellStart"/>
      <w:r w:rsidRPr="00DC13E5">
        <w:rPr>
          <w:rFonts w:ascii="Arial" w:hAnsi="Arial"/>
          <w:b/>
          <w:sz w:val="32"/>
        </w:rPr>
        <w:t>třidič</w:t>
      </w:r>
      <w:proofErr w:type="spellEnd"/>
      <w:r w:rsidRPr="00DC13E5">
        <w:rPr>
          <w:rFonts w:ascii="Arial" w:hAnsi="Arial"/>
          <w:b/>
          <w:sz w:val="32"/>
        </w:rPr>
        <w:t xml:space="preserve"> BEYER</w:t>
      </w:r>
      <w:r w:rsidR="001016E6" w:rsidRPr="00DC13E5">
        <w:rPr>
          <w:rFonts w:ascii="Arial" w:hAnsi="Arial"/>
          <w:b/>
          <w:sz w:val="40"/>
          <w:szCs w:val="24"/>
        </w:rPr>
        <w:tab/>
      </w:r>
      <w:r w:rsidR="00A33B43" w:rsidRPr="00DC13E5">
        <w:rPr>
          <w:rFonts w:ascii="Arial" w:hAnsi="Arial"/>
          <w:b/>
          <w:sz w:val="40"/>
          <w:szCs w:val="24"/>
        </w:rPr>
        <w:tab/>
      </w:r>
    </w:p>
    <w:p w:rsidR="001016E6" w:rsidRPr="00DC13E5" w:rsidRDefault="00A33B43" w:rsidP="00F77E9D">
      <w:pPr>
        <w:rPr>
          <w:rFonts w:ascii="Arial" w:hAnsi="Arial"/>
          <w:b/>
          <w:sz w:val="28"/>
          <w:szCs w:val="24"/>
        </w:rPr>
      </w:pPr>
      <w:r w:rsidRPr="00DC13E5">
        <w:rPr>
          <w:rFonts w:ascii="Arial" w:hAnsi="Arial"/>
          <w:b/>
          <w:sz w:val="28"/>
          <w:szCs w:val="24"/>
        </w:rPr>
        <w:t>T</w:t>
      </w:r>
      <w:r w:rsidR="001016E6" w:rsidRPr="00DC13E5">
        <w:rPr>
          <w:rFonts w:ascii="Arial" w:hAnsi="Arial"/>
          <w:b/>
          <w:sz w:val="28"/>
          <w:szCs w:val="24"/>
        </w:rPr>
        <w:t>yp</w:t>
      </w:r>
      <w:r w:rsidRPr="00DC13E5">
        <w:rPr>
          <w:rFonts w:ascii="Arial" w:hAnsi="Arial"/>
          <w:b/>
          <w:sz w:val="28"/>
          <w:szCs w:val="24"/>
        </w:rPr>
        <w:t>:</w:t>
      </w:r>
      <w:r w:rsidR="00F77E9D" w:rsidRPr="00DC13E5">
        <w:rPr>
          <w:rFonts w:ascii="Arial" w:hAnsi="Arial"/>
          <w:b/>
          <w:sz w:val="28"/>
          <w:szCs w:val="24"/>
        </w:rPr>
        <w:tab/>
      </w:r>
      <w:r w:rsidR="008536B6" w:rsidRPr="00DC13E5">
        <w:rPr>
          <w:rFonts w:ascii="Arial" w:hAnsi="Arial"/>
          <w:b/>
          <w:sz w:val="28"/>
          <w:szCs w:val="24"/>
        </w:rPr>
        <w:t xml:space="preserve">BM </w:t>
      </w:r>
      <w:proofErr w:type="gramStart"/>
      <w:r w:rsidR="009461B0">
        <w:rPr>
          <w:rFonts w:ascii="Arial" w:hAnsi="Arial"/>
          <w:b/>
          <w:sz w:val="28"/>
          <w:szCs w:val="24"/>
        </w:rPr>
        <w:t>4015-T</w:t>
      </w:r>
      <w:proofErr w:type="gramEnd"/>
    </w:p>
    <w:p w:rsidR="001016E6" w:rsidRPr="00DC13E5" w:rsidRDefault="001016E6" w:rsidP="008536B6">
      <w:pPr>
        <w:jc w:val="center"/>
        <w:rPr>
          <w:rFonts w:ascii="Arial" w:hAnsi="Arial"/>
        </w:rPr>
      </w:pPr>
    </w:p>
    <w:p w:rsidR="00D24A5F" w:rsidRPr="00DC13E5" w:rsidRDefault="00D24A5F" w:rsidP="001016E6">
      <w:pPr>
        <w:rPr>
          <w:rFonts w:ascii="Arial" w:hAnsi="Arial"/>
          <w:b/>
          <w:bCs/>
          <w:sz w:val="24"/>
          <w:szCs w:val="24"/>
        </w:rPr>
      </w:pPr>
    </w:p>
    <w:p w:rsidR="001016E6" w:rsidRPr="00DC13E5" w:rsidRDefault="001016E6" w:rsidP="001016E6">
      <w:pPr>
        <w:rPr>
          <w:rFonts w:ascii="Arial" w:hAnsi="Arial"/>
          <w:b/>
          <w:bCs/>
          <w:sz w:val="24"/>
          <w:szCs w:val="24"/>
        </w:rPr>
      </w:pPr>
      <w:r w:rsidRPr="00DC13E5">
        <w:rPr>
          <w:rFonts w:ascii="Arial" w:hAnsi="Arial"/>
          <w:b/>
          <w:bCs/>
          <w:sz w:val="24"/>
          <w:szCs w:val="24"/>
        </w:rPr>
        <w:t xml:space="preserve">Technické údaje </w:t>
      </w:r>
    </w:p>
    <w:p w:rsidR="001016E6" w:rsidRPr="00DC13E5" w:rsidRDefault="001016E6" w:rsidP="001016E6">
      <w:pPr>
        <w:ind w:left="284" w:hanging="284"/>
      </w:pPr>
    </w:p>
    <w:p w:rsidR="00B169BE" w:rsidRPr="00DC13E5" w:rsidRDefault="00DC13E5" w:rsidP="00DC13E5">
      <w:pPr>
        <w:spacing w:line="360" w:lineRule="auto"/>
        <w:ind w:left="284" w:hanging="284"/>
        <w:rPr>
          <w:rFonts w:ascii="Arial" w:hAnsi="Arial"/>
          <w:b/>
        </w:rPr>
      </w:pPr>
      <w:r w:rsidRPr="00DC13E5">
        <w:rPr>
          <w:rFonts w:ascii="Arial" w:hAnsi="Arial"/>
          <w:b/>
        </w:rPr>
        <w:t>Stroj</w:t>
      </w:r>
      <w:r w:rsidR="00B169BE" w:rsidRPr="00DC13E5">
        <w:rPr>
          <w:rFonts w:ascii="Arial" w:hAnsi="Arial"/>
          <w:b/>
        </w:rPr>
        <w:t xml:space="preserve"> se skládá z následujících částí:</w:t>
      </w:r>
    </w:p>
    <w:p w:rsidR="00B169BE" w:rsidRPr="00DC13E5" w:rsidRDefault="00B169BE" w:rsidP="00DC13E5">
      <w:pPr>
        <w:spacing w:line="360" w:lineRule="auto"/>
        <w:ind w:left="284" w:hanging="284"/>
        <w:rPr>
          <w:rFonts w:ascii="Arial" w:hAnsi="Arial"/>
          <w:b/>
        </w:rPr>
      </w:pPr>
      <w:r w:rsidRPr="00DC13E5">
        <w:rPr>
          <w:rFonts w:ascii="Arial" w:hAnsi="Arial"/>
          <w:b/>
        </w:rPr>
        <w:t>a) Podávací násypka</w:t>
      </w:r>
    </w:p>
    <w:p w:rsidR="00B169BE" w:rsidRPr="00DC13E5" w:rsidRDefault="00013D64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>Objem</w:t>
      </w:r>
      <w:r w:rsidR="00B169BE" w:rsidRPr="00DC13E5">
        <w:rPr>
          <w:rFonts w:ascii="Arial" w:hAnsi="Arial"/>
        </w:rPr>
        <w:t xml:space="preserve">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372F82">
        <w:rPr>
          <w:rFonts w:ascii="Arial" w:hAnsi="Arial"/>
        </w:rPr>
        <w:t>cca 6</w:t>
      </w:r>
      <w:r w:rsidR="00B169BE" w:rsidRPr="00DC13E5">
        <w:rPr>
          <w:rFonts w:ascii="Arial" w:hAnsi="Arial"/>
        </w:rPr>
        <w:t xml:space="preserve"> m³</w:t>
      </w:r>
    </w:p>
    <w:p w:rsidR="00B169BE" w:rsidRPr="00DC13E5" w:rsidRDefault="00013D64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>Šířka podavače</w:t>
      </w:r>
      <w:r w:rsidR="00B169BE" w:rsidRPr="00DC13E5">
        <w:rPr>
          <w:rFonts w:ascii="Arial" w:hAnsi="Arial"/>
        </w:rPr>
        <w:t xml:space="preserve">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372F82">
        <w:rPr>
          <w:rFonts w:ascii="Arial" w:hAnsi="Arial"/>
        </w:rPr>
        <w:t>4 5</w:t>
      </w:r>
      <w:r w:rsidR="00B169BE" w:rsidRPr="00DC13E5">
        <w:rPr>
          <w:rFonts w:ascii="Arial" w:hAnsi="Arial"/>
        </w:rPr>
        <w:t>00 mm</w:t>
      </w:r>
    </w:p>
    <w:p w:rsidR="00B169BE" w:rsidRPr="00DC13E5" w:rsidRDefault="00B169BE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 xml:space="preserve">Výška podávání: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9461B0">
        <w:rPr>
          <w:rFonts w:ascii="Arial" w:hAnsi="Arial"/>
        </w:rPr>
        <w:t>3</w:t>
      </w:r>
      <w:r w:rsidR="00372F82">
        <w:rPr>
          <w:rFonts w:ascii="Arial" w:hAnsi="Arial"/>
        </w:rPr>
        <w:t xml:space="preserve"> 500</w:t>
      </w:r>
      <w:r w:rsidRPr="00DC13E5">
        <w:rPr>
          <w:rFonts w:ascii="Arial" w:hAnsi="Arial"/>
        </w:rPr>
        <w:t xml:space="preserve"> mm</w:t>
      </w:r>
    </w:p>
    <w:p w:rsidR="00B169BE" w:rsidRPr="00DC13E5" w:rsidRDefault="00FC1569" w:rsidP="00DC13E5">
      <w:pPr>
        <w:spacing w:line="360" w:lineRule="auto"/>
        <w:ind w:left="284" w:hanging="284"/>
        <w:rPr>
          <w:rFonts w:ascii="Arial" w:hAnsi="Arial"/>
          <w:b/>
        </w:rPr>
      </w:pPr>
      <w:r>
        <w:rPr>
          <w:rFonts w:ascii="Arial" w:hAnsi="Arial"/>
          <w:b/>
        </w:rPr>
        <w:t>b) Výklopná mříž</w:t>
      </w:r>
    </w:p>
    <w:p w:rsidR="00B169BE" w:rsidRPr="00DC13E5" w:rsidRDefault="00FC1569" w:rsidP="00DC13E5">
      <w:pPr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>Rozteč mříží</w:t>
      </w:r>
      <w:r w:rsidR="00B169BE" w:rsidRPr="00DC13E5">
        <w:rPr>
          <w:rFonts w:ascii="Arial" w:hAnsi="Arial"/>
        </w:rPr>
        <w:t xml:space="preserve">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B169BE" w:rsidRPr="00DC13E5">
        <w:rPr>
          <w:rFonts w:ascii="Arial" w:hAnsi="Arial"/>
        </w:rPr>
        <w:t>90 mm</w:t>
      </w:r>
    </w:p>
    <w:p w:rsidR="00B169BE" w:rsidRPr="00DC13E5" w:rsidRDefault="00B169BE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>Dálkově ovlád</w:t>
      </w:r>
      <w:r w:rsidR="00B76DDC">
        <w:rPr>
          <w:rFonts w:ascii="Arial" w:hAnsi="Arial"/>
        </w:rPr>
        <w:t>aná hydraulická naklápěcí mříž</w:t>
      </w:r>
      <w:r w:rsidR="00A57AF3">
        <w:rPr>
          <w:rFonts w:ascii="Arial" w:hAnsi="Arial"/>
        </w:rPr>
        <w:t xml:space="preserve"> </w:t>
      </w:r>
    </w:p>
    <w:p w:rsidR="00B169BE" w:rsidRDefault="00B169BE" w:rsidP="00DC13E5">
      <w:pPr>
        <w:spacing w:line="360" w:lineRule="auto"/>
        <w:ind w:left="284"/>
        <w:rPr>
          <w:rFonts w:ascii="Arial" w:hAnsi="Arial"/>
        </w:rPr>
      </w:pPr>
      <w:proofErr w:type="spellStart"/>
      <w:r w:rsidRPr="00DC13E5">
        <w:rPr>
          <w:rFonts w:ascii="Arial" w:hAnsi="Arial"/>
        </w:rPr>
        <w:t>Vibro</w:t>
      </w:r>
      <w:proofErr w:type="spellEnd"/>
      <w:r w:rsidR="00DC13E5" w:rsidRPr="00DC13E5">
        <w:rPr>
          <w:rFonts w:ascii="Arial" w:hAnsi="Arial"/>
        </w:rPr>
        <w:t xml:space="preserve"> </w:t>
      </w:r>
      <w:r w:rsidR="00A00638">
        <w:rPr>
          <w:rFonts w:ascii="Arial" w:hAnsi="Arial"/>
        </w:rPr>
        <w:t>–</w:t>
      </w:r>
      <w:r w:rsidR="00DC13E5" w:rsidRPr="00DC13E5">
        <w:rPr>
          <w:rFonts w:ascii="Arial" w:hAnsi="Arial"/>
        </w:rPr>
        <w:t xml:space="preserve"> </w:t>
      </w:r>
      <w:r w:rsidRPr="00DC13E5">
        <w:rPr>
          <w:rFonts w:ascii="Arial" w:hAnsi="Arial"/>
        </w:rPr>
        <w:t>motor</w:t>
      </w:r>
    </w:p>
    <w:p w:rsidR="00A00638" w:rsidRPr="00A00638" w:rsidRDefault="00A00638" w:rsidP="00A00638">
      <w:pPr>
        <w:spacing w:line="360" w:lineRule="auto"/>
        <w:rPr>
          <w:rFonts w:ascii="Arial" w:hAnsi="Arial"/>
          <w:b/>
        </w:rPr>
      </w:pPr>
      <w:r w:rsidRPr="00A00638">
        <w:rPr>
          <w:rFonts w:ascii="Arial" w:hAnsi="Arial"/>
          <w:b/>
        </w:rPr>
        <w:t>c) Dávkovací pásový dopravník</w:t>
      </w:r>
    </w:p>
    <w:p w:rsidR="00A00638" w:rsidRPr="00A00638" w:rsidRDefault="00A00638" w:rsidP="00A00638">
      <w:pPr>
        <w:spacing w:line="360" w:lineRule="auto"/>
        <w:ind w:left="284"/>
        <w:rPr>
          <w:rFonts w:ascii="Arial" w:hAnsi="Arial"/>
        </w:rPr>
      </w:pPr>
      <w:r w:rsidRPr="00A00638">
        <w:rPr>
          <w:rFonts w:ascii="Arial" w:hAnsi="Arial"/>
        </w:rPr>
        <w:t xml:space="preserve">Šířka pásu: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E554A7">
        <w:rPr>
          <w:rFonts w:ascii="Arial" w:hAnsi="Arial"/>
        </w:rPr>
        <w:t>1 2</w:t>
      </w:r>
      <w:r w:rsidRPr="00A00638">
        <w:rPr>
          <w:rFonts w:ascii="Arial" w:hAnsi="Arial"/>
        </w:rPr>
        <w:t>00 mm, hladký pás.</w:t>
      </w:r>
    </w:p>
    <w:p w:rsidR="00A00638" w:rsidRPr="00A00638" w:rsidRDefault="00A00638" w:rsidP="00A00638">
      <w:pPr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>Vzdálenost os</w:t>
      </w:r>
      <w:r w:rsidRPr="00A00638">
        <w:rPr>
          <w:rFonts w:ascii="Arial" w:hAnsi="Arial"/>
        </w:rPr>
        <w:t xml:space="preserve">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E554A7">
        <w:rPr>
          <w:rFonts w:ascii="Arial" w:hAnsi="Arial"/>
        </w:rPr>
        <w:t>4 000</w:t>
      </w:r>
      <w:r w:rsidRPr="00A00638">
        <w:rPr>
          <w:rFonts w:ascii="Arial" w:hAnsi="Arial"/>
        </w:rPr>
        <w:t xml:space="preserve"> mm</w:t>
      </w:r>
    </w:p>
    <w:p w:rsidR="00A00638" w:rsidRPr="00A00638" w:rsidRDefault="00A00638" w:rsidP="00A00638">
      <w:pPr>
        <w:spacing w:line="360" w:lineRule="auto"/>
        <w:ind w:left="284"/>
        <w:rPr>
          <w:rFonts w:ascii="Arial" w:hAnsi="Arial"/>
        </w:rPr>
      </w:pPr>
      <w:r w:rsidRPr="00A00638">
        <w:rPr>
          <w:rFonts w:ascii="Arial" w:hAnsi="Arial"/>
        </w:rPr>
        <w:t xml:space="preserve">Pohon: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A00638">
        <w:rPr>
          <w:rFonts w:ascii="Arial" w:hAnsi="Arial"/>
        </w:rPr>
        <w:t xml:space="preserve">motor s převodovkou o výkonu </w:t>
      </w:r>
      <w:r w:rsidR="00E554A7">
        <w:rPr>
          <w:rFonts w:ascii="Arial" w:hAnsi="Arial"/>
        </w:rPr>
        <w:t>5,5</w:t>
      </w:r>
      <w:r w:rsidRPr="00A00638">
        <w:rPr>
          <w:rFonts w:ascii="Arial" w:hAnsi="Arial"/>
        </w:rPr>
        <w:t xml:space="preserve"> kW.</w:t>
      </w:r>
    </w:p>
    <w:p w:rsidR="00A00638" w:rsidRPr="00A00638" w:rsidRDefault="00A00638" w:rsidP="00A00638">
      <w:pPr>
        <w:spacing w:line="360" w:lineRule="auto"/>
        <w:ind w:left="284"/>
        <w:rPr>
          <w:rFonts w:ascii="Arial" w:hAnsi="Arial"/>
        </w:rPr>
      </w:pPr>
      <w:r w:rsidRPr="00A00638">
        <w:rPr>
          <w:rFonts w:ascii="Arial" w:hAnsi="Arial"/>
        </w:rPr>
        <w:t>Frekvenční měnič (nastavitelná rychlost hlavního pásového dopravníku).</w:t>
      </w:r>
    </w:p>
    <w:p w:rsidR="00A00638" w:rsidRPr="00DC13E5" w:rsidRDefault="00A00638" w:rsidP="00A00638">
      <w:pPr>
        <w:spacing w:line="360" w:lineRule="auto"/>
        <w:ind w:left="284"/>
        <w:rPr>
          <w:rFonts w:ascii="Arial" w:hAnsi="Arial"/>
        </w:rPr>
      </w:pPr>
      <w:r w:rsidRPr="00A00638">
        <w:rPr>
          <w:rFonts w:ascii="Arial" w:hAnsi="Arial"/>
        </w:rPr>
        <w:t>Pogumovaný hnací buben</w:t>
      </w:r>
    </w:p>
    <w:p w:rsidR="00B169BE" w:rsidRPr="00DC13E5" w:rsidRDefault="00A00638" w:rsidP="00DC13E5">
      <w:pPr>
        <w:spacing w:line="360" w:lineRule="auto"/>
        <w:ind w:left="284" w:hanging="284"/>
        <w:rPr>
          <w:rFonts w:ascii="Arial" w:hAnsi="Arial"/>
          <w:b/>
        </w:rPr>
      </w:pPr>
      <w:r>
        <w:rPr>
          <w:rFonts w:ascii="Arial" w:hAnsi="Arial"/>
          <w:b/>
        </w:rPr>
        <w:t>d</w:t>
      </w:r>
      <w:r w:rsidR="00B169BE" w:rsidRPr="00DC13E5">
        <w:rPr>
          <w:rFonts w:ascii="Arial" w:hAnsi="Arial"/>
          <w:b/>
        </w:rPr>
        <w:t>) Hlavní pásový dopravník</w:t>
      </w:r>
    </w:p>
    <w:p w:rsidR="00B169BE" w:rsidRPr="00DC13E5" w:rsidRDefault="00B169BE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 xml:space="preserve">Šířka pásu: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E554A7">
        <w:rPr>
          <w:rFonts w:ascii="Arial" w:hAnsi="Arial"/>
        </w:rPr>
        <w:t>1 2</w:t>
      </w:r>
      <w:r w:rsidRPr="00DC13E5">
        <w:rPr>
          <w:rFonts w:ascii="Arial" w:hAnsi="Arial"/>
        </w:rPr>
        <w:t>00 mm, hladký pás</w:t>
      </w:r>
    </w:p>
    <w:p w:rsidR="00B169BE" w:rsidRPr="00DC13E5" w:rsidRDefault="00013D64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>Vzdálenost os</w:t>
      </w:r>
      <w:r w:rsidR="00B169BE" w:rsidRPr="00DC13E5">
        <w:rPr>
          <w:rFonts w:ascii="Arial" w:hAnsi="Arial"/>
        </w:rPr>
        <w:t xml:space="preserve">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E554A7">
        <w:rPr>
          <w:rFonts w:ascii="Arial" w:hAnsi="Arial"/>
        </w:rPr>
        <w:t>10 500</w:t>
      </w:r>
      <w:r w:rsidR="00A57AF3">
        <w:rPr>
          <w:rFonts w:ascii="Arial" w:hAnsi="Arial"/>
        </w:rPr>
        <w:t xml:space="preserve"> </w:t>
      </w:r>
      <w:r w:rsidR="00B169BE" w:rsidRPr="00DC13E5">
        <w:rPr>
          <w:rFonts w:ascii="Arial" w:hAnsi="Arial"/>
        </w:rPr>
        <w:t>mm</w:t>
      </w:r>
    </w:p>
    <w:p w:rsidR="00B169BE" w:rsidRPr="00DC13E5" w:rsidRDefault="00B169BE" w:rsidP="00DC13E5">
      <w:pPr>
        <w:spacing w:line="360" w:lineRule="auto"/>
        <w:ind w:firstLine="284"/>
        <w:rPr>
          <w:rFonts w:ascii="Arial" w:hAnsi="Arial"/>
        </w:rPr>
      </w:pPr>
      <w:r w:rsidRPr="00DC13E5">
        <w:rPr>
          <w:rFonts w:ascii="Arial" w:hAnsi="Arial"/>
        </w:rPr>
        <w:t xml:space="preserve">Pohon: </w:t>
      </w:r>
      <w:r w:rsidR="00A00638">
        <w:rPr>
          <w:rFonts w:ascii="Arial" w:hAnsi="Arial"/>
        </w:rPr>
        <w:tab/>
      </w:r>
      <w:r w:rsidR="00A00638">
        <w:rPr>
          <w:rFonts w:ascii="Arial" w:hAnsi="Arial"/>
        </w:rPr>
        <w:tab/>
      </w:r>
      <w:r w:rsidR="00A00638">
        <w:rPr>
          <w:rFonts w:ascii="Arial" w:hAnsi="Arial"/>
        </w:rPr>
        <w:tab/>
      </w:r>
      <w:r w:rsidRPr="00DC13E5">
        <w:rPr>
          <w:rFonts w:ascii="Arial" w:hAnsi="Arial"/>
        </w:rPr>
        <w:t xml:space="preserve">motor s převodovkou o výkonu </w:t>
      </w:r>
      <w:r w:rsidR="00E554A7">
        <w:rPr>
          <w:rFonts w:ascii="Arial" w:hAnsi="Arial"/>
        </w:rPr>
        <w:t>11,0</w:t>
      </w:r>
      <w:r w:rsidRPr="00DC13E5">
        <w:rPr>
          <w:rFonts w:ascii="Arial" w:hAnsi="Arial"/>
        </w:rPr>
        <w:t xml:space="preserve"> kW.</w:t>
      </w:r>
    </w:p>
    <w:p w:rsidR="00B169BE" w:rsidRPr="00DC13E5" w:rsidRDefault="00B169BE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lastRenderedPageBreak/>
        <w:t>Frekvenční měnič (nastavení rychlosti hlavního pásového dopravníku).</w:t>
      </w:r>
    </w:p>
    <w:p w:rsidR="00B169BE" w:rsidRPr="00DC13E5" w:rsidRDefault="00B169BE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>Pogumovaný hnací buben</w:t>
      </w:r>
    </w:p>
    <w:p w:rsidR="00B169BE" w:rsidRPr="00DC13E5" w:rsidRDefault="00B169BE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>Boční ochranný plech a guma</w:t>
      </w:r>
    </w:p>
    <w:p w:rsidR="00B169BE" w:rsidRPr="00DC13E5" w:rsidRDefault="00A00638" w:rsidP="00DC13E5">
      <w:pPr>
        <w:spacing w:line="360" w:lineRule="auto"/>
        <w:ind w:left="284" w:hanging="284"/>
        <w:rPr>
          <w:rFonts w:ascii="Arial" w:hAnsi="Arial"/>
          <w:b/>
        </w:rPr>
      </w:pPr>
      <w:r>
        <w:rPr>
          <w:rFonts w:ascii="Arial" w:hAnsi="Arial"/>
          <w:b/>
        </w:rPr>
        <w:t>e</w:t>
      </w:r>
      <w:r w:rsidR="00B169BE" w:rsidRPr="00DC13E5">
        <w:rPr>
          <w:rFonts w:ascii="Arial" w:hAnsi="Arial"/>
          <w:b/>
        </w:rPr>
        <w:t>) Speciální třídicí stroj BEYER</w:t>
      </w:r>
    </w:p>
    <w:p w:rsidR="00B169BE" w:rsidRPr="00DC13E5" w:rsidRDefault="00B169BE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 xml:space="preserve">Rozměry: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E554A7">
        <w:rPr>
          <w:rFonts w:ascii="Arial" w:hAnsi="Arial"/>
        </w:rPr>
        <w:t xml:space="preserve">4,0x1,5 m/ 3 </w:t>
      </w:r>
      <w:r w:rsidRPr="00DC13E5">
        <w:rPr>
          <w:rFonts w:ascii="Arial" w:hAnsi="Arial"/>
        </w:rPr>
        <w:t>patra;</w:t>
      </w:r>
    </w:p>
    <w:p w:rsidR="00B169BE" w:rsidRPr="00DC13E5" w:rsidRDefault="00B169BE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 xml:space="preserve">Kapacita: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Pr="00DC13E5">
        <w:rPr>
          <w:rFonts w:ascii="Arial" w:hAnsi="Arial"/>
        </w:rPr>
        <w:t xml:space="preserve">max. </w:t>
      </w:r>
      <w:r w:rsidR="00E554A7">
        <w:rPr>
          <w:rFonts w:ascii="Arial" w:hAnsi="Arial"/>
        </w:rPr>
        <w:t>180</w:t>
      </w:r>
      <w:r w:rsidRPr="00DC13E5">
        <w:rPr>
          <w:rFonts w:ascii="Arial" w:hAnsi="Arial"/>
        </w:rPr>
        <w:t xml:space="preserve"> m3/h</w:t>
      </w:r>
    </w:p>
    <w:p w:rsidR="00B169BE" w:rsidRPr="00DC13E5" w:rsidRDefault="00013D64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>Pohon</w:t>
      </w:r>
      <w:r w:rsidR="00B169BE" w:rsidRPr="00DC13E5">
        <w:rPr>
          <w:rFonts w:ascii="Arial" w:hAnsi="Arial"/>
        </w:rPr>
        <w:t xml:space="preserve">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B169BE" w:rsidRPr="00DC13E5">
        <w:rPr>
          <w:rFonts w:ascii="Arial" w:hAnsi="Arial"/>
        </w:rPr>
        <w:t xml:space="preserve">elektromotor </w:t>
      </w:r>
      <w:r w:rsidR="00E554A7">
        <w:rPr>
          <w:rFonts w:ascii="Arial" w:hAnsi="Arial"/>
        </w:rPr>
        <w:t>15,0</w:t>
      </w:r>
      <w:r w:rsidR="00A57AF3">
        <w:rPr>
          <w:rFonts w:ascii="Arial" w:hAnsi="Arial"/>
        </w:rPr>
        <w:t xml:space="preserve"> </w:t>
      </w:r>
      <w:r w:rsidR="00B169BE" w:rsidRPr="00DC13E5">
        <w:rPr>
          <w:rFonts w:ascii="Arial" w:hAnsi="Arial"/>
        </w:rPr>
        <w:t>kW.</w:t>
      </w:r>
    </w:p>
    <w:p w:rsidR="00B169BE" w:rsidRPr="00DC13E5" w:rsidRDefault="0018486B" w:rsidP="00DC13E5">
      <w:pPr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>V</w:t>
      </w:r>
      <w:r w:rsidR="00FC1569">
        <w:rPr>
          <w:rFonts w:ascii="Arial" w:hAnsi="Arial"/>
        </w:rPr>
        <w:t>ibrační, excentrický</w:t>
      </w:r>
      <w:r w:rsidR="00B169BE" w:rsidRPr="00DC13E5">
        <w:rPr>
          <w:rFonts w:ascii="Arial" w:hAnsi="Arial"/>
        </w:rPr>
        <w:t>, 4.</w:t>
      </w:r>
    </w:p>
    <w:p w:rsidR="00B169BE" w:rsidRDefault="00B062CE" w:rsidP="00DC13E5">
      <w:pPr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>Horní síto</w:t>
      </w:r>
      <w:r w:rsidR="00B169BE" w:rsidRPr="00DC13E5">
        <w:rPr>
          <w:rFonts w:ascii="Arial" w:hAnsi="Arial"/>
        </w:rPr>
        <w:t xml:space="preserve">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E554A7">
        <w:rPr>
          <w:rFonts w:ascii="Arial" w:hAnsi="Arial"/>
        </w:rPr>
        <w:t>45</w:t>
      </w:r>
      <w:r w:rsidR="00B169BE" w:rsidRPr="00DC13E5">
        <w:rPr>
          <w:rFonts w:ascii="Arial" w:hAnsi="Arial"/>
        </w:rPr>
        <w:t xml:space="preserve"> mm čtvercová oka (dle přání zákazníka).</w:t>
      </w:r>
    </w:p>
    <w:p w:rsidR="00E554A7" w:rsidRPr="00DC13E5" w:rsidRDefault="00E554A7" w:rsidP="00E554A7">
      <w:pPr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 xml:space="preserve">Střední </w:t>
      </w:r>
      <w:proofErr w:type="spellStart"/>
      <w:r>
        <w:rPr>
          <w:rFonts w:ascii="Arial" w:hAnsi="Arial"/>
        </w:rPr>
        <w:t>stío</w:t>
      </w:r>
      <w:proofErr w:type="spellEnd"/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30 mm </w:t>
      </w:r>
      <w:r w:rsidRPr="00DC13E5">
        <w:rPr>
          <w:rFonts w:ascii="Arial" w:hAnsi="Arial"/>
        </w:rPr>
        <w:t>čtvercová oka (dle přání zákazníka).</w:t>
      </w:r>
    </w:p>
    <w:p w:rsidR="00B169BE" w:rsidRPr="00DC13E5" w:rsidRDefault="00B062CE" w:rsidP="00DC13E5">
      <w:pPr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>Spodní síto</w:t>
      </w:r>
      <w:r w:rsidR="00B169BE" w:rsidRPr="00DC13E5">
        <w:rPr>
          <w:rFonts w:ascii="Arial" w:hAnsi="Arial"/>
        </w:rPr>
        <w:t xml:space="preserve">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B169BE" w:rsidRPr="00DC13E5">
        <w:rPr>
          <w:rFonts w:ascii="Arial" w:hAnsi="Arial"/>
        </w:rPr>
        <w:t>15 mm čtvercová oka (dle přání zákazníka)</w:t>
      </w:r>
    </w:p>
    <w:p w:rsidR="00B169BE" w:rsidRPr="00DC13E5" w:rsidRDefault="00A00638" w:rsidP="00DC13E5">
      <w:pPr>
        <w:spacing w:line="360" w:lineRule="auto"/>
        <w:ind w:left="284" w:hanging="284"/>
        <w:rPr>
          <w:rFonts w:ascii="Arial" w:hAnsi="Arial"/>
          <w:b/>
        </w:rPr>
      </w:pPr>
      <w:r>
        <w:rPr>
          <w:rFonts w:ascii="Arial" w:hAnsi="Arial"/>
          <w:b/>
        </w:rPr>
        <w:t>f</w:t>
      </w:r>
      <w:r w:rsidR="00187A1E">
        <w:rPr>
          <w:rFonts w:ascii="Arial" w:hAnsi="Arial"/>
          <w:b/>
        </w:rPr>
        <w:t>) Pásový dopravník pro jemnou frakci</w:t>
      </w:r>
    </w:p>
    <w:p w:rsidR="00B169BE" w:rsidRPr="00DC13E5" w:rsidRDefault="00B169BE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 xml:space="preserve">Šířka pásu: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E554A7">
        <w:rPr>
          <w:rFonts w:ascii="Arial" w:hAnsi="Arial"/>
        </w:rPr>
        <w:t>1 00</w:t>
      </w:r>
      <w:r w:rsidRPr="00DC13E5">
        <w:rPr>
          <w:rFonts w:ascii="Arial" w:hAnsi="Arial"/>
        </w:rPr>
        <w:t>0 mm, hladký pás.</w:t>
      </w:r>
    </w:p>
    <w:p w:rsidR="00B169BE" w:rsidRPr="00DC13E5" w:rsidRDefault="00B169BE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 xml:space="preserve">Vzdálenost náprav: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E554A7">
        <w:rPr>
          <w:rFonts w:ascii="Arial" w:hAnsi="Arial"/>
        </w:rPr>
        <w:t>8</w:t>
      </w:r>
      <w:r w:rsidR="00A57AF3">
        <w:rPr>
          <w:rFonts w:ascii="Arial" w:hAnsi="Arial"/>
        </w:rPr>
        <w:t xml:space="preserve"> 000</w:t>
      </w:r>
      <w:r w:rsidRPr="00DC13E5">
        <w:rPr>
          <w:rFonts w:ascii="Arial" w:hAnsi="Arial"/>
        </w:rPr>
        <w:t xml:space="preserve"> mm</w:t>
      </w:r>
    </w:p>
    <w:p w:rsidR="00B169BE" w:rsidRPr="00DC13E5" w:rsidRDefault="00013D64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>V</w:t>
      </w:r>
      <w:r w:rsidR="00B169BE" w:rsidRPr="00DC13E5">
        <w:rPr>
          <w:rFonts w:ascii="Arial" w:hAnsi="Arial"/>
        </w:rPr>
        <w:t xml:space="preserve">ýtlačná výška: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E554A7">
        <w:rPr>
          <w:rFonts w:ascii="Arial" w:hAnsi="Arial"/>
        </w:rPr>
        <w:t>4 5</w:t>
      </w:r>
      <w:r w:rsidR="00B169BE" w:rsidRPr="00DC13E5">
        <w:rPr>
          <w:rFonts w:ascii="Arial" w:hAnsi="Arial"/>
        </w:rPr>
        <w:t>00 mm</w:t>
      </w:r>
    </w:p>
    <w:p w:rsidR="00B169BE" w:rsidRPr="00DC13E5" w:rsidRDefault="00B169BE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 xml:space="preserve">Pohon: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Pr="00DC13E5">
        <w:rPr>
          <w:rFonts w:ascii="Arial" w:hAnsi="Arial"/>
        </w:rPr>
        <w:t xml:space="preserve">bubnový motor </w:t>
      </w:r>
      <w:r w:rsidR="00E554A7">
        <w:rPr>
          <w:rFonts w:ascii="Arial" w:hAnsi="Arial"/>
        </w:rPr>
        <w:t>7,5</w:t>
      </w:r>
      <w:r w:rsidRPr="00DC13E5">
        <w:rPr>
          <w:rFonts w:ascii="Arial" w:hAnsi="Arial"/>
        </w:rPr>
        <w:t xml:space="preserve"> kW</w:t>
      </w:r>
    </w:p>
    <w:p w:rsidR="00B169BE" w:rsidRPr="00DC13E5" w:rsidRDefault="00B169BE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>Hydraulicky skládací během přepravy.</w:t>
      </w:r>
    </w:p>
    <w:p w:rsidR="00B169BE" w:rsidRPr="00DC13E5" w:rsidRDefault="00A00638" w:rsidP="00DC13E5">
      <w:pPr>
        <w:spacing w:line="360" w:lineRule="auto"/>
        <w:ind w:left="284" w:hanging="284"/>
        <w:rPr>
          <w:rFonts w:ascii="Arial" w:hAnsi="Arial"/>
          <w:b/>
        </w:rPr>
      </w:pPr>
      <w:r>
        <w:rPr>
          <w:rFonts w:ascii="Arial" w:hAnsi="Arial"/>
          <w:b/>
        </w:rPr>
        <w:t>g</w:t>
      </w:r>
      <w:r w:rsidR="00B169BE" w:rsidRPr="00DC13E5">
        <w:rPr>
          <w:rFonts w:ascii="Arial" w:hAnsi="Arial"/>
          <w:b/>
        </w:rPr>
        <w:t xml:space="preserve">) Pásový dopravník pro </w:t>
      </w:r>
      <w:r w:rsidR="00187A1E">
        <w:rPr>
          <w:rFonts w:ascii="Arial" w:hAnsi="Arial"/>
          <w:b/>
        </w:rPr>
        <w:t>střední frakci</w:t>
      </w:r>
    </w:p>
    <w:p w:rsidR="00B169BE" w:rsidRPr="00DC13E5" w:rsidRDefault="00B169BE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 xml:space="preserve">Šířka pásu: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E554A7">
        <w:rPr>
          <w:rFonts w:ascii="Arial" w:hAnsi="Arial"/>
        </w:rPr>
        <w:t>80</w:t>
      </w:r>
      <w:r w:rsidRPr="00DC13E5">
        <w:rPr>
          <w:rFonts w:ascii="Arial" w:hAnsi="Arial"/>
        </w:rPr>
        <w:t xml:space="preserve">0 mm, </w:t>
      </w:r>
      <w:r w:rsidR="00187A1E">
        <w:rPr>
          <w:rFonts w:ascii="Arial" w:hAnsi="Arial"/>
        </w:rPr>
        <w:t>vynášecí pás</w:t>
      </w:r>
      <w:r w:rsidRPr="00DC13E5">
        <w:rPr>
          <w:rFonts w:ascii="Arial" w:hAnsi="Arial"/>
        </w:rPr>
        <w:t>.</w:t>
      </w:r>
    </w:p>
    <w:p w:rsidR="00B169BE" w:rsidRPr="00DC13E5" w:rsidRDefault="00013D64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>Vzdálenost náprav</w:t>
      </w:r>
      <w:r w:rsidR="00B169BE" w:rsidRPr="00DC13E5">
        <w:rPr>
          <w:rFonts w:ascii="Arial" w:hAnsi="Arial"/>
        </w:rPr>
        <w:t xml:space="preserve">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E554A7">
        <w:rPr>
          <w:rFonts w:ascii="Arial" w:hAnsi="Arial"/>
        </w:rPr>
        <w:t>7 5</w:t>
      </w:r>
      <w:r w:rsidR="00A57AF3">
        <w:rPr>
          <w:rFonts w:ascii="Arial" w:hAnsi="Arial"/>
        </w:rPr>
        <w:t>00</w:t>
      </w:r>
      <w:r w:rsidR="00B169BE" w:rsidRPr="00DC13E5">
        <w:rPr>
          <w:rFonts w:ascii="Arial" w:hAnsi="Arial"/>
        </w:rPr>
        <w:t xml:space="preserve"> mm</w:t>
      </w:r>
    </w:p>
    <w:p w:rsidR="00B169BE" w:rsidRPr="00DC13E5" w:rsidRDefault="00013D64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>Výška výsypky</w:t>
      </w:r>
      <w:r w:rsidR="00B169BE" w:rsidRPr="00DC13E5">
        <w:rPr>
          <w:rFonts w:ascii="Arial" w:hAnsi="Arial"/>
        </w:rPr>
        <w:t xml:space="preserve">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E554A7">
        <w:rPr>
          <w:rFonts w:ascii="Arial" w:hAnsi="Arial"/>
        </w:rPr>
        <w:t>3 500</w:t>
      </w:r>
      <w:r w:rsidR="00B169BE" w:rsidRPr="00DC13E5">
        <w:rPr>
          <w:rFonts w:ascii="Arial" w:hAnsi="Arial"/>
        </w:rPr>
        <w:t xml:space="preserve"> mm</w:t>
      </w:r>
    </w:p>
    <w:p w:rsidR="00B169BE" w:rsidRPr="00DC13E5" w:rsidRDefault="00013D64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>Pohon</w:t>
      </w:r>
      <w:r w:rsidR="00B169BE" w:rsidRPr="00DC13E5">
        <w:rPr>
          <w:rFonts w:ascii="Arial" w:hAnsi="Arial"/>
        </w:rPr>
        <w:t xml:space="preserve">: </w:t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DC13E5" w:rsidRPr="00DC13E5">
        <w:rPr>
          <w:rFonts w:ascii="Arial" w:hAnsi="Arial"/>
        </w:rPr>
        <w:tab/>
      </w:r>
      <w:r w:rsidR="00B169BE" w:rsidRPr="00DC13E5">
        <w:rPr>
          <w:rFonts w:ascii="Arial" w:hAnsi="Arial"/>
        </w:rPr>
        <w:t xml:space="preserve">bubnový motor o výkonu </w:t>
      </w:r>
      <w:r w:rsidR="00E554A7">
        <w:rPr>
          <w:rFonts w:ascii="Arial" w:hAnsi="Arial"/>
        </w:rPr>
        <w:t xml:space="preserve">5,5 </w:t>
      </w:r>
      <w:r w:rsidR="00B169BE" w:rsidRPr="00DC13E5">
        <w:rPr>
          <w:rFonts w:ascii="Arial" w:hAnsi="Arial"/>
        </w:rPr>
        <w:t>kW.</w:t>
      </w:r>
    </w:p>
    <w:p w:rsidR="00B169BE" w:rsidRPr="00DC13E5" w:rsidRDefault="00B169BE" w:rsidP="00DC13E5">
      <w:pPr>
        <w:spacing w:line="360" w:lineRule="auto"/>
        <w:ind w:left="284"/>
        <w:rPr>
          <w:rFonts w:ascii="Arial" w:hAnsi="Arial"/>
        </w:rPr>
      </w:pPr>
      <w:r w:rsidRPr="00DC13E5">
        <w:rPr>
          <w:rFonts w:ascii="Arial" w:hAnsi="Arial"/>
        </w:rPr>
        <w:t>Hydraulicky skládací během přepravy.</w:t>
      </w:r>
    </w:p>
    <w:p w:rsidR="00E554A7" w:rsidRPr="00E554A7" w:rsidRDefault="00A00638" w:rsidP="00E554A7">
      <w:pPr>
        <w:spacing w:line="360" w:lineRule="auto"/>
        <w:ind w:left="284" w:hanging="284"/>
        <w:rPr>
          <w:rFonts w:ascii="Arial" w:hAnsi="Arial"/>
          <w:b/>
        </w:rPr>
      </w:pPr>
      <w:r>
        <w:rPr>
          <w:rFonts w:ascii="Arial" w:hAnsi="Arial"/>
          <w:b/>
        </w:rPr>
        <w:t>h</w:t>
      </w:r>
      <w:r w:rsidR="00B169BE" w:rsidRPr="00DC13E5">
        <w:rPr>
          <w:rFonts w:ascii="Arial" w:hAnsi="Arial"/>
          <w:b/>
        </w:rPr>
        <w:t xml:space="preserve">) </w:t>
      </w:r>
      <w:r w:rsidR="00E554A7">
        <w:rPr>
          <w:rFonts w:ascii="Arial" w:hAnsi="Arial"/>
          <w:b/>
        </w:rPr>
        <w:t>P</w:t>
      </w:r>
      <w:r w:rsidR="002E1BED">
        <w:rPr>
          <w:rFonts w:ascii="Arial" w:hAnsi="Arial"/>
          <w:b/>
        </w:rPr>
        <w:t>ásový dopravník</w:t>
      </w:r>
      <w:r w:rsidR="00E554A7" w:rsidRPr="00E554A7">
        <w:rPr>
          <w:rFonts w:ascii="Arial" w:hAnsi="Arial"/>
          <w:b/>
        </w:rPr>
        <w:t xml:space="preserve"> </w:t>
      </w:r>
      <w:r w:rsidR="002E1BED">
        <w:rPr>
          <w:rFonts w:ascii="Arial" w:hAnsi="Arial"/>
          <w:b/>
        </w:rPr>
        <w:t>hrubá frakce</w:t>
      </w:r>
      <w:r w:rsidR="00E554A7" w:rsidRPr="00E554A7">
        <w:rPr>
          <w:rFonts w:ascii="Arial" w:hAnsi="Arial"/>
          <w:b/>
        </w:rPr>
        <w:t>(1 jednotka)</w:t>
      </w:r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 xml:space="preserve">Šířka pásu: </w:t>
      </w:r>
      <w:r w:rsidRPr="002E1BED">
        <w:rPr>
          <w:rFonts w:ascii="Arial" w:hAnsi="Arial"/>
        </w:rPr>
        <w:tab/>
      </w:r>
      <w:r w:rsidRPr="002E1BED">
        <w:rPr>
          <w:rFonts w:ascii="Arial" w:hAnsi="Arial"/>
        </w:rPr>
        <w:tab/>
      </w:r>
      <w:r w:rsidR="002E1BED">
        <w:rPr>
          <w:rFonts w:ascii="Arial" w:hAnsi="Arial"/>
        </w:rPr>
        <w:tab/>
      </w:r>
      <w:r w:rsidRPr="002E1BED">
        <w:rPr>
          <w:rFonts w:ascii="Arial" w:hAnsi="Arial"/>
        </w:rPr>
        <w:t>650 mm, Vynášecí pás</w:t>
      </w:r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 xml:space="preserve">Vzdálenost os: </w:t>
      </w:r>
      <w:r w:rsidRPr="002E1BED">
        <w:rPr>
          <w:rFonts w:ascii="Arial" w:hAnsi="Arial"/>
        </w:rPr>
        <w:tab/>
      </w:r>
      <w:r w:rsidRPr="002E1BED">
        <w:rPr>
          <w:rFonts w:ascii="Arial" w:hAnsi="Arial"/>
        </w:rPr>
        <w:tab/>
        <w:t>7 500 mm</w:t>
      </w:r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 xml:space="preserve">Výška výsypky: </w:t>
      </w:r>
      <w:r w:rsidRPr="002E1BED">
        <w:rPr>
          <w:rFonts w:ascii="Arial" w:hAnsi="Arial"/>
        </w:rPr>
        <w:tab/>
      </w:r>
      <w:r w:rsidRPr="002E1BED">
        <w:rPr>
          <w:rFonts w:ascii="Arial" w:hAnsi="Arial"/>
        </w:rPr>
        <w:tab/>
        <w:t>3 500 mm</w:t>
      </w:r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 xml:space="preserve">Pohon: </w:t>
      </w:r>
      <w:r w:rsidRPr="002E1BED">
        <w:rPr>
          <w:rFonts w:ascii="Arial" w:hAnsi="Arial"/>
        </w:rPr>
        <w:tab/>
      </w:r>
      <w:r w:rsidRPr="002E1BED">
        <w:rPr>
          <w:rFonts w:ascii="Arial" w:hAnsi="Arial"/>
        </w:rPr>
        <w:tab/>
      </w:r>
      <w:r w:rsidRPr="002E1BED">
        <w:rPr>
          <w:rFonts w:ascii="Arial" w:hAnsi="Arial"/>
        </w:rPr>
        <w:tab/>
        <w:t>4,0 kW bubnový motor</w:t>
      </w:r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>Hydraulicky sklopný při přepravě</w:t>
      </w:r>
    </w:p>
    <w:p w:rsidR="00E554A7" w:rsidRPr="00E554A7" w:rsidRDefault="00E554A7" w:rsidP="00E554A7">
      <w:pPr>
        <w:spacing w:line="360" w:lineRule="auto"/>
        <w:ind w:left="284" w:hanging="284"/>
        <w:rPr>
          <w:rFonts w:ascii="Arial" w:hAnsi="Arial"/>
          <w:b/>
        </w:rPr>
      </w:pPr>
      <w:r w:rsidRPr="00E554A7">
        <w:rPr>
          <w:rFonts w:ascii="Arial" w:hAnsi="Arial"/>
          <w:b/>
        </w:rPr>
        <w:t>i) Pásový dopravník pro nadrozměrný materiál (1 jednotka)</w:t>
      </w:r>
    </w:p>
    <w:p w:rsidR="00E554A7" w:rsidRPr="002E1BED" w:rsidRDefault="00E554A7" w:rsidP="002E1BED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 xml:space="preserve">Šířka pásu: </w:t>
      </w:r>
      <w:r w:rsidRPr="002E1BED">
        <w:rPr>
          <w:rFonts w:ascii="Arial" w:hAnsi="Arial"/>
        </w:rPr>
        <w:tab/>
      </w:r>
      <w:r w:rsidRPr="002E1BED">
        <w:rPr>
          <w:rFonts w:ascii="Arial" w:hAnsi="Arial"/>
        </w:rPr>
        <w:tab/>
      </w:r>
      <w:r w:rsidR="002E1BED">
        <w:rPr>
          <w:rFonts w:ascii="Arial" w:hAnsi="Arial"/>
        </w:rPr>
        <w:tab/>
      </w:r>
      <w:r w:rsidRPr="002E1BED">
        <w:rPr>
          <w:rFonts w:ascii="Arial" w:hAnsi="Arial"/>
        </w:rPr>
        <w:t xml:space="preserve">500 mm, </w:t>
      </w:r>
      <w:r w:rsidR="002E1BED" w:rsidRPr="002E1BED">
        <w:rPr>
          <w:rFonts w:ascii="Arial" w:hAnsi="Arial"/>
        </w:rPr>
        <w:t>Vynášecí pás</w:t>
      </w:r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 xml:space="preserve">Vzdálenost os: </w:t>
      </w:r>
      <w:r w:rsidRPr="002E1BED">
        <w:rPr>
          <w:rFonts w:ascii="Arial" w:hAnsi="Arial"/>
        </w:rPr>
        <w:tab/>
      </w:r>
      <w:r w:rsidRPr="002E1BED">
        <w:rPr>
          <w:rFonts w:ascii="Arial" w:hAnsi="Arial"/>
        </w:rPr>
        <w:tab/>
        <w:t>1 900 mm</w:t>
      </w:r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 xml:space="preserve">Pohon: </w:t>
      </w:r>
      <w:r w:rsidRPr="002E1BED">
        <w:rPr>
          <w:rFonts w:ascii="Arial" w:hAnsi="Arial"/>
        </w:rPr>
        <w:tab/>
      </w:r>
      <w:r w:rsidRPr="002E1BED">
        <w:rPr>
          <w:rFonts w:ascii="Arial" w:hAnsi="Arial"/>
        </w:rPr>
        <w:tab/>
      </w:r>
      <w:r w:rsidRPr="002E1BED">
        <w:rPr>
          <w:rFonts w:ascii="Arial" w:hAnsi="Arial"/>
        </w:rPr>
        <w:tab/>
        <w:t>2,2 kW bubnový motor</w:t>
      </w:r>
    </w:p>
    <w:p w:rsidR="00E554A7" w:rsidRPr="00E554A7" w:rsidRDefault="00E554A7" w:rsidP="00E554A7">
      <w:pPr>
        <w:spacing w:line="360" w:lineRule="auto"/>
        <w:ind w:left="284" w:hanging="284"/>
        <w:rPr>
          <w:rFonts w:ascii="Arial" w:hAnsi="Arial"/>
          <w:b/>
        </w:rPr>
      </w:pPr>
      <w:r w:rsidRPr="00E554A7">
        <w:rPr>
          <w:rFonts w:ascii="Arial" w:hAnsi="Arial"/>
          <w:b/>
        </w:rPr>
        <w:t>j) Pásový dopravník pro nadrozměrný materiál (1 jednotka)</w:t>
      </w:r>
    </w:p>
    <w:p w:rsidR="002E1BED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 xml:space="preserve">Šířka pásu: </w:t>
      </w:r>
      <w:r w:rsidRPr="002E1BED">
        <w:rPr>
          <w:rFonts w:ascii="Arial" w:hAnsi="Arial"/>
        </w:rPr>
        <w:tab/>
      </w:r>
      <w:r w:rsidRPr="002E1BED">
        <w:rPr>
          <w:rFonts w:ascii="Arial" w:hAnsi="Arial"/>
        </w:rPr>
        <w:tab/>
      </w:r>
      <w:r w:rsidR="002E1BED">
        <w:rPr>
          <w:rFonts w:ascii="Arial" w:hAnsi="Arial"/>
        </w:rPr>
        <w:tab/>
      </w:r>
      <w:r w:rsidRPr="002E1BED">
        <w:rPr>
          <w:rFonts w:ascii="Arial" w:hAnsi="Arial"/>
        </w:rPr>
        <w:t xml:space="preserve">500 mm, </w:t>
      </w:r>
      <w:r w:rsidR="002E1BED" w:rsidRPr="002E1BED">
        <w:rPr>
          <w:rFonts w:ascii="Arial" w:hAnsi="Arial"/>
        </w:rPr>
        <w:t xml:space="preserve">Vynášecí pás </w:t>
      </w:r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 xml:space="preserve">Vzdálenost náprav: </w:t>
      </w:r>
      <w:r w:rsidR="002E1BED">
        <w:rPr>
          <w:rFonts w:ascii="Arial" w:hAnsi="Arial"/>
        </w:rPr>
        <w:tab/>
      </w:r>
      <w:r w:rsidRPr="002E1BED">
        <w:rPr>
          <w:rFonts w:ascii="Arial" w:hAnsi="Arial"/>
        </w:rPr>
        <w:tab/>
        <w:t>7 450 mm</w:t>
      </w:r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 xml:space="preserve">Výtlačná výška: </w:t>
      </w:r>
      <w:r w:rsidRPr="002E1BED">
        <w:rPr>
          <w:rFonts w:ascii="Arial" w:hAnsi="Arial"/>
        </w:rPr>
        <w:tab/>
      </w:r>
      <w:r w:rsidRPr="002E1BED">
        <w:rPr>
          <w:rFonts w:ascii="Arial" w:hAnsi="Arial"/>
        </w:rPr>
        <w:tab/>
        <w:t>3 500 mm</w:t>
      </w:r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 xml:space="preserve">Pohon: </w:t>
      </w:r>
      <w:r w:rsidRPr="002E1BED">
        <w:rPr>
          <w:rFonts w:ascii="Arial" w:hAnsi="Arial"/>
        </w:rPr>
        <w:tab/>
      </w:r>
      <w:r w:rsidRPr="002E1BED">
        <w:rPr>
          <w:rFonts w:ascii="Arial" w:hAnsi="Arial"/>
        </w:rPr>
        <w:tab/>
      </w:r>
      <w:r w:rsidRPr="002E1BED">
        <w:rPr>
          <w:rFonts w:ascii="Arial" w:hAnsi="Arial"/>
        </w:rPr>
        <w:tab/>
        <w:t>3,0 kW bubnový motor</w:t>
      </w:r>
    </w:p>
    <w:p w:rsidR="00E554A7" w:rsidRPr="00E554A7" w:rsidRDefault="00E554A7" w:rsidP="00E554A7">
      <w:pPr>
        <w:spacing w:line="360" w:lineRule="auto"/>
        <w:ind w:left="284"/>
        <w:rPr>
          <w:rFonts w:ascii="Arial" w:hAnsi="Arial"/>
          <w:b/>
        </w:rPr>
      </w:pPr>
      <w:r w:rsidRPr="00E554A7">
        <w:rPr>
          <w:rFonts w:ascii="Arial" w:hAnsi="Arial"/>
          <w:b/>
        </w:rPr>
        <w:t>Hydraulicky sklopný při přepravě</w:t>
      </w:r>
    </w:p>
    <w:p w:rsidR="00E554A7" w:rsidRPr="00E554A7" w:rsidRDefault="00E554A7" w:rsidP="00E554A7">
      <w:pPr>
        <w:spacing w:line="360" w:lineRule="auto"/>
        <w:ind w:left="284" w:hanging="284"/>
        <w:rPr>
          <w:rFonts w:ascii="Arial" w:hAnsi="Arial"/>
          <w:b/>
        </w:rPr>
      </w:pPr>
      <w:r w:rsidRPr="00E554A7">
        <w:rPr>
          <w:rFonts w:ascii="Arial" w:hAnsi="Arial"/>
          <w:b/>
        </w:rPr>
        <w:t>k) Generátorová souprava poháněná vznětovým motorem</w:t>
      </w:r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 xml:space="preserve">Výkon dieselového generátoru:110 </w:t>
      </w:r>
      <w:proofErr w:type="spellStart"/>
      <w:r w:rsidRPr="002E1BED">
        <w:rPr>
          <w:rFonts w:ascii="Arial" w:hAnsi="Arial"/>
        </w:rPr>
        <w:t>kVA</w:t>
      </w:r>
      <w:proofErr w:type="spellEnd"/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 xml:space="preserve">Nádrž: </w:t>
      </w:r>
      <w:r w:rsidR="002E1BED">
        <w:rPr>
          <w:rFonts w:ascii="Arial" w:hAnsi="Arial"/>
        </w:rPr>
        <w:tab/>
      </w:r>
      <w:r w:rsidR="002E1BED">
        <w:rPr>
          <w:rFonts w:ascii="Arial" w:hAnsi="Arial"/>
        </w:rPr>
        <w:tab/>
      </w:r>
      <w:r w:rsidR="002E1BED">
        <w:rPr>
          <w:rFonts w:ascii="Arial" w:hAnsi="Arial"/>
        </w:rPr>
        <w:tab/>
      </w:r>
      <w:r w:rsidRPr="002E1BED">
        <w:rPr>
          <w:rFonts w:ascii="Arial" w:hAnsi="Arial"/>
        </w:rPr>
        <w:t>tepelně a zvukově izolovaná</w:t>
      </w:r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lastRenderedPageBreak/>
        <w:t xml:space="preserve">Napětí: </w:t>
      </w:r>
      <w:r w:rsidRPr="002E1BED">
        <w:rPr>
          <w:rFonts w:ascii="Arial" w:hAnsi="Arial"/>
        </w:rPr>
        <w:tab/>
      </w:r>
      <w:r w:rsidRPr="002E1BED">
        <w:rPr>
          <w:rFonts w:ascii="Arial" w:hAnsi="Arial"/>
        </w:rPr>
        <w:tab/>
      </w:r>
      <w:r w:rsidRPr="002E1BED">
        <w:rPr>
          <w:rFonts w:ascii="Arial" w:hAnsi="Arial"/>
        </w:rPr>
        <w:tab/>
        <w:t>400/230 V, 50 Hz</w:t>
      </w:r>
    </w:p>
    <w:p w:rsidR="00E554A7" w:rsidRPr="00E554A7" w:rsidRDefault="00E554A7" w:rsidP="00E554A7">
      <w:pPr>
        <w:spacing w:line="360" w:lineRule="auto"/>
        <w:ind w:left="284" w:hanging="284"/>
        <w:rPr>
          <w:rFonts w:ascii="Arial" w:hAnsi="Arial"/>
          <w:b/>
        </w:rPr>
      </w:pPr>
      <w:r w:rsidRPr="00E554A7">
        <w:rPr>
          <w:rFonts w:ascii="Arial" w:hAnsi="Arial"/>
          <w:b/>
        </w:rPr>
        <w:t>l) Hydraulický systém</w:t>
      </w:r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 xml:space="preserve">Pohon: </w:t>
      </w:r>
      <w:r w:rsidR="002E1BED" w:rsidRPr="002E1BED">
        <w:rPr>
          <w:rFonts w:ascii="Arial" w:hAnsi="Arial"/>
        </w:rPr>
        <w:tab/>
      </w:r>
      <w:r w:rsidR="002E1BED" w:rsidRPr="002E1BED">
        <w:rPr>
          <w:rFonts w:ascii="Arial" w:hAnsi="Arial"/>
        </w:rPr>
        <w:tab/>
      </w:r>
      <w:r w:rsidR="002E1BED" w:rsidRPr="002E1BED">
        <w:rPr>
          <w:rFonts w:ascii="Arial" w:hAnsi="Arial"/>
        </w:rPr>
        <w:tab/>
      </w:r>
      <w:r w:rsidRPr="002E1BED">
        <w:rPr>
          <w:rFonts w:ascii="Arial" w:hAnsi="Arial"/>
        </w:rPr>
        <w:t>Axiální čerpadlo</w:t>
      </w:r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 xml:space="preserve">Výkon: </w:t>
      </w:r>
      <w:r w:rsidR="002E1BED" w:rsidRPr="002E1BED">
        <w:rPr>
          <w:rFonts w:ascii="Arial" w:hAnsi="Arial"/>
        </w:rPr>
        <w:tab/>
      </w:r>
      <w:r w:rsidR="002E1BED" w:rsidRPr="002E1BED">
        <w:rPr>
          <w:rFonts w:ascii="Arial" w:hAnsi="Arial"/>
        </w:rPr>
        <w:tab/>
      </w:r>
      <w:r w:rsidR="002E1BED" w:rsidRPr="002E1BED">
        <w:rPr>
          <w:rFonts w:ascii="Arial" w:hAnsi="Arial"/>
        </w:rPr>
        <w:tab/>
      </w:r>
      <w:r w:rsidRPr="002E1BED">
        <w:rPr>
          <w:rFonts w:ascii="Arial" w:hAnsi="Arial"/>
        </w:rPr>
        <w:t>37,0 kW E-Motor</w:t>
      </w:r>
    </w:p>
    <w:p w:rsidR="00E554A7" w:rsidRPr="00E554A7" w:rsidRDefault="00E554A7" w:rsidP="00E554A7">
      <w:pPr>
        <w:spacing w:line="360" w:lineRule="auto"/>
        <w:ind w:left="284" w:hanging="284"/>
        <w:rPr>
          <w:rFonts w:ascii="Arial" w:hAnsi="Arial"/>
          <w:b/>
        </w:rPr>
      </w:pPr>
      <w:r w:rsidRPr="00E554A7">
        <w:rPr>
          <w:rFonts w:ascii="Arial" w:hAnsi="Arial"/>
          <w:b/>
        </w:rPr>
        <w:t>m) Sledovací souprava</w:t>
      </w:r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 xml:space="preserve">Axiální délka: </w:t>
      </w:r>
      <w:r w:rsidR="002E1BED" w:rsidRPr="002E1BED">
        <w:rPr>
          <w:rFonts w:ascii="Arial" w:hAnsi="Arial"/>
        </w:rPr>
        <w:tab/>
      </w:r>
      <w:r w:rsidR="002E1BED" w:rsidRPr="002E1BED">
        <w:rPr>
          <w:rFonts w:ascii="Arial" w:hAnsi="Arial"/>
        </w:rPr>
        <w:tab/>
      </w:r>
      <w:r w:rsidRPr="002E1BED">
        <w:rPr>
          <w:rFonts w:ascii="Arial" w:hAnsi="Arial"/>
        </w:rPr>
        <w:t>3 700 mm</w:t>
      </w:r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>Šířka:</w:t>
      </w:r>
      <w:r w:rsidR="002E1BED" w:rsidRPr="002E1BED">
        <w:rPr>
          <w:rFonts w:ascii="Arial" w:hAnsi="Arial"/>
        </w:rPr>
        <w:tab/>
      </w:r>
      <w:r w:rsidR="002E1BED" w:rsidRPr="002E1BED">
        <w:rPr>
          <w:rFonts w:ascii="Arial" w:hAnsi="Arial"/>
        </w:rPr>
        <w:tab/>
      </w:r>
      <w:r w:rsidR="002E1BED" w:rsidRPr="002E1BED">
        <w:rPr>
          <w:rFonts w:ascii="Arial" w:hAnsi="Arial"/>
        </w:rPr>
        <w:tab/>
      </w:r>
      <w:r w:rsidRPr="002E1BED">
        <w:rPr>
          <w:rFonts w:ascii="Arial" w:hAnsi="Arial"/>
        </w:rPr>
        <w:t>450 mm</w:t>
      </w:r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 xml:space="preserve">Otáčky: </w:t>
      </w:r>
      <w:r w:rsidR="002E1BED" w:rsidRPr="002E1BED">
        <w:rPr>
          <w:rFonts w:ascii="Arial" w:hAnsi="Arial"/>
        </w:rPr>
        <w:tab/>
      </w:r>
      <w:r w:rsidR="002E1BED" w:rsidRPr="002E1BED">
        <w:rPr>
          <w:rFonts w:ascii="Arial" w:hAnsi="Arial"/>
        </w:rPr>
        <w:tab/>
      </w:r>
      <w:r w:rsidR="002E1BED" w:rsidRPr="002E1BED">
        <w:rPr>
          <w:rFonts w:ascii="Arial" w:hAnsi="Arial"/>
        </w:rPr>
        <w:tab/>
      </w:r>
      <w:r w:rsidRPr="002E1BED">
        <w:rPr>
          <w:rFonts w:ascii="Arial" w:hAnsi="Arial"/>
        </w:rPr>
        <w:t>max. 0,8 km/h</w:t>
      </w:r>
    </w:p>
    <w:p w:rsidR="00E554A7" w:rsidRPr="00E554A7" w:rsidRDefault="00E554A7" w:rsidP="00E554A7">
      <w:pPr>
        <w:spacing w:line="360" w:lineRule="auto"/>
        <w:ind w:left="284" w:hanging="284"/>
        <w:rPr>
          <w:rFonts w:ascii="Arial" w:hAnsi="Arial"/>
          <w:b/>
        </w:rPr>
      </w:pPr>
      <w:r w:rsidRPr="00E554A7">
        <w:rPr>
          <w:rFonts w:ascii="Arial" w:hAnsi="Arial"/>
          <w:b/>
        </w:rPr>
        <w:t>n) Ovládací panel</w:t>
      </w:r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>Obsahuje všechny komponenty pro ovládání stroje.</w:t>
      </w:r>
    </w:p>
    <w:p w:rsidR="00E554A7" w:rsidRPr="002E1BED" w:rsidRDefault="002E1BED" w:rsidP="00E554A7">
      <w:pPr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>Kabelové</w:t>
      </w:r>
      <w:r w:rsidR="00E554A7" w:rsidRPr="002E1BED">
        <w:rPr>
          <w:rFonts w:ascii="Arial" w:hAnsi="Arial"/>
        </w:rPr>
        <w:t xml:space="preserve"> ovládání (pohyblivé a nouzové zastavení).</w:t>
      </w:r>
    </w:p>
    <w:p w:rsidR="00E554A7" w:rsidRPr="00E554A7" w:rsidRDefault="00E554A7" w:rsidP="00E554A7">
      <w:pPr>
        <w:spacing w:line="360" w:lineRule="auto"/>
        <w:ind w:left="284" w:hanging="284"/>
        <w:rPr>
          <w:rFonts w:ascii="Arial" w:hAnsi="Arial"/>
          <w:b/>
        </w:rPr>
      </w:pPr>
      <w:r w:rsidRPr="00E554A7">
        <w:rPr>
          <w:rFonts w:ascii="Arial" w:hAnsi="Arial"/>
          <w:b/>
        </w:rPr>
        <w:t>o) Přepravní rozměry</w:t>
      </w:r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 xml:space="preserve">Délka: </w:t>
      </w:r>
      <w:r w:rsidR="002E1BED" w:rsidRPr="002E1BED">
        <w:rPr>
          <w:rFonts w:ascii="Arial" w:hAnsi="Arial"/>
        </w:rPr>
        <w:tab/>
      </w:r>
      <w:r w:rsidR="002E1BED" w:rsidRPr="002E1BED">
        <w:rPr>
          <w:rFonts w:ascii="Arial" w:hAnsi="Arial"/>
        </w:rPr>
        <w:tab/>
      </w:r>
      <w:r w:rsidR="002E1BED" w:rsidRPr="002E1BED">
        <w:rPr>
          <w:rFonts w:ascii="Arial" w:hAnsi="Arial"/>
        </w:rPr>
        <w:tab/>
      </w:r>
      <w:r w:rsidRPr="002E1BED">
        <w:rPr>
          <w:rFonts w:ascii="Arial" w:hAnsi="Arial"/>
        </w:rPr>
        <w:t>cca 17,00 m</w:t>
      </w:r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 xml:space="preserve">Šířka: </w:t>
      </w:r>
      <w:r w:rsidR="002E1BED" w:rsidRPr="002E1BED">
        <w:rPr>
          <w:rFonts w:ascii="Arial" w:hAnsi="Arial"/>
        </w:rPr>
        <w:tab/>
      </w:r>
      <w:r w:rsidR="002E1BED" w:rsidRPr="002E1BED">
        <w:rPr>
          <w:rFonts w:ascii="Arial" w:hAnsi="Arial"/>
        </w:rPr>
        <w:tab/>
      </w:r>
      <w:r w:rsidR="002E1BED" w:rsidRPr="002E1BED">
        <w:rPr>
          <w:rFonts w:ascii="Arial" w:hAnsi="Arial"/>
        </w:rPr>
        <w:tab/>
      </w:r>
      <w:r w:rsidRPr="002E1BED">
        <w:rPr>
          <w:rFonts w:ascii="Arial" w:hAnsi="Arial"/>
        </w:rPr>
        <w:t>cca 3,45 m</w:t>
      </w:r>
    </w:p>
    <w:p w:rsidR="00E554A7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 xml:space="preserve">Výška: </w:t>
      </w:r>
      <w:r w:rsidR="002E1BED" w:rsidRPr="002E1BED">
        <w:rPr>
          <w:rFonts w:ascii="Arial" w:hAnsi="Arial"/>
        </w:rPr>
        <w:tab/>
      </w:r>
      <w:r w:rsidR="002E1BED" w:rsidRPr="002E1BED">
        <w:rPr>
          <w:rFonts w:ascii="Arial" w:hAnsi="Arial"/>
        </w:rPr>
        <w:tab/>
      </w:r>
      <w:r w:rsidR="002E1BED" w:rsidRPr="002E1BED">
        <w:rPr>
          <w:rFonts w:ascii="Arial" w:hAnsi="Arial"/>
        </w:rPr>
        <w:tab/>
      </w:r>
      <w:r w:rsidRPr="002E1BED">
        <w:rPr>
          <w:rFonts w:ascii="Arial" w:hAnsi="Arial"/>
        </w:rPr>
        <w:t>cca 3,75 m</w:t>
      </w:r>
    </w:p>
    <w:p w:rsidR="00FD6A64" w:rsidRPr="002E1BED" w:rsidRDefault="00E554A7" w:rsidP="00E554A7">
      <w:pPr>
        <w:spacing w:line="360" w:lineRule="auto"/>
        <w:ind w:left="284"/>
        <w:rPr>
          <w:rFonts w:ascii="Arial" w:hAnsi="Arial"/>
        </w:rPr>
      </w:pPr>
      <w:r w:rsidRPr="002E1BED">
        <w:rPr>
          <w:rFonts w:ascii="Arial" w:hAnsi="Arial"/>
        </w:rPr>
        <w:t xml:space="preserve">Hmotnost: </w:t>
      </w:r>
      <w:r w:rsidR="002E1BED" w:rsidRPr="002E1BED">
        <w:rPr>
          <w:rFonts w:ascii="Arial" w:hAnsi="Arial"/>
        </w:rPr>
        <w:tab/>
      </w:r>
      <w:r w:rsidR="002E1BED" w:rsidRPr="002E1BED">
        <w:rPr>
          <w:rFonts w:ascii="Arial" w:hAnsi="Arial"/>
        </w:rPr>
        <w:tab/>
      </w:r>
      <w:r w:rsidR="002E1BED" w:rsidRPr="002E1BED">
        <w:rPr>
          <w:rFonts w:ascii="Arial" w:hAnsi="Arial"/>
        </w:rPr>
        <w:tab/>
      </w:r>
      <w:r w:rsidRPr="002E1BED">
        <w:rPr>
          <w:rFonts w:ascii="Arial" w:hAnsi="Arial"/>
        </w:rPr>
        <w:t>cca 32 000 kg</w:t>
      </w:r>
    </w:p>
    <w:sectPr w:rsidR="00FD6A64" w:rsidRPr="002E1BED" w:rsidSect="00FC7C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9C2" w:rsidRDefault="000C09C2">
      <w:r>
        <w:separator/>
      </w:r>
    </w:p>
  </w:endnote>
  <w:endnote w:type="continuationSeparator" w:id="0">
    <w:p w:rsidR="000C09C2" w:rsidRDefault="000C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05E" w:rsidRDefault="00CC405E" w:rsidP="00F3364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CC405E" w:rsidRDefault="00CC405E" w:rsidP="003377E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05E" w:rsidRPr="003377E5" w:rsidRDefault="00CC405E" w:rsidP="00F33642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 xml:space="preserve">Strana </w:t>
    </w:r>
    <w:r w:rsidRPr="003377E5">
      <w:rPr>
        <w:rStyle w:val="slostrnky"/>
        <w:rFonts w:ascii="Arial" w:hAnsi="Arial" w:cs="Arial"/>
        <w:sz w:val="16"/>
        <w:szCs w:val="16"/>
      </w:rPr>
      <w:fldChar w:fldCharType="begin"/>
    </w:r>
    <w:r w:rsidRPr="003377E5">
      <w:rPr>
        <w:rStyle w:val="slostrnky"/>
        <w:rFonts w:ascii="Arial" w:hAnsi="Arial" w:cs="Arial"/>
        <w:sz w:val="16"/>
        <w:szCs w:val="16"/>
      </w:rPr>
      <w:instrText xml:space="preserve">PAGE  </w:instrText>
    </w:r>
    <w:r w:rsidRPr="003377E5">
      <w:rPr>
        <w:rStyle w:val="slostrnky"/>
        <w:rFonts w:ascii="Arial" w:hAnsi="Arial" w:cs="Arial"/>
        <w:sz w:val="16"/>
        <w:szCs w:val="16"/>
      </w:rPr>
      <w:fldChar w:fldCharType="separate"/>
    </w:r>
    <w:r w:rsidR="0099090C">
      <w:rPr>
        <w:rStyle w:val="slostrnky"/>
        <w:rFonts w:ascii="Arial" w:hAnsi="Arial" w:cs="Arial"/>
        <w:noProof/>
        <w:sz w:val="16"/>
        <w:szCs w:val="16"/>
      </w:rPr>
      <w:t>3</w:t>
    </w:r>
    <w:r w:rsidRPr="003377E5">
      <w:rPr>
        <w:rStyle w:val="slostrnky"/>
        <w:rFonts w:ascii="Arial" w:hAnsi="Arial" w:cs="Arial"/>
        <w:sz w:val="16"/>
        <w:szCs w:val="16"/>
      </w:rPr>
      <w:fldChar w:fldCharType="end"/>
    </w:r>
  </w:p>
  <w:p w:rsidR="00CC405E" w:rsidRDefault="00CC405E" w:rsidP="003377E5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05E" w:rsidRPr="006B5353" w:rsidRDefault="00156EE0" w:rsidP="006B5353">
    <w:pPr>
      <w:pStyle w:val="Zpat"/>
      <w:tabs>
        <w:tab w:val="clear" w:pos="9072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-15240</wp:posOffset>
              </wp:positionV>
              <wp:extent cx="5943600" cy="0"/>
              <wp:effectExtent l="13335" t="13335" r="5715" b="5715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4D9873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2pt" to="468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Rl3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fTRf4wS0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"/>
          </w:pict>
        </mc:Fallback>
      </mc:AlternateContent>
    </w:r>
    <w:r w:rsidR="00DC13E5">
      <w:rPr>
        <w:rFonts w:ascii="Arial" w:hAnsi="Arial" w:cs="Arial"/>
        <w:sz w:val="16"/>
        <w:szCs w:val="16"/>
      </w:rPr>
      <w:t>IČO: 291 89 390</w:t>
    </w:r>
    <w:r w:rsidR="00DC13E5">
      <w:rPr>
        <w:rFonts w:ascii="Arial" w:hAnsi="Arial" w:cs="Arial"/>
        <w:sz w:val="16"/>
        <w:szCs w:val="16"/>
      </w:rPr>
      <w:tab/>
    </w:r>
    <w:r w:rsidR="00DC13E5">
      <w:rPr>
        <w:rFonts w:ascii="Arial" w:hAnsi="Arial" w:cs="Arial"/>
        <w:sz w:val="16"/>
        <w:szCs w:val="16"/>
      </w:rPr>
      <w:tab/>
      <w:t>DIČ</w:t>
    </w:r>
    <w:r w:rsidR="00CC405E" w:rsidRPr="006B5353">
      <w:rPr>
        <w:rFonts w:ascii="Arial" w:hAnsi="Arial" w:cs="Arial"/>
        <w:sz w:val="16"/>
        <w:szCs w:val="16"/>
      </w:rPr>
      <w:t>: CZ29189390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9C2" w:rsidRDefault="000C09C2">
      <w:r>
        <w:separator/>
      </w:r>
    </w:p>
  </w:footnote>
  <w:footnote w:type="continuationSeparator" w:id="0">
    <w:p w:rsidR="000C09C2" w:rsidRDefault="000C0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90C" w:rsidRDefault="0099090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90C" w:rsidRDefault="0099090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90C" w:rsidRPr="003377E5" w:rsidRDefault="0099090C" w:rsidP="0099090C">
    <w:pPr>
      <w:pStyle w:val="Zhlav"/>
      <w:jc w:val="center"/>
      <w:rPr>
        <w:rFonts w:ascii="Arial Black" w:hAnsi="Arial Black"/>
        <w:sz w:val="36"/>
        <w:szCs w:val="36"/>
      </w:rPr>
    </w:pPr>
    <w:r>
      <w:rPr>
        <w:rFonts w:ascii="Arial Black" w:hAnsi="Arial Black"/>
        <w:noProof/>
        <w:sz w:val="48"/>
        <w:szCs w:val="48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6D235F" wp14:editId="52F2A27E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5943600" cy="636905"/>
              <wp:effectExtent l="22860" t="24130" r="24765" b="2476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636905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60FB7B" id="Rectangle 4" o:spid="_x0000_s1026" style="position:absolute;margin-left:0;margin-top:-.55pt;width:468pt;height:5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" filled="f" strokeweight="3pt"/>
          </w:pict>
        </mc:Fallback>
      </mc:AlternateContent>
    </w:r>
    <w:r w:rsidRPr="003377E5">
      <w:rPr>
        <w:rFonts w:ascii="Arial Black" w:hAnsi="Arial Black"/>
        <w:sz w:val="48"/>
        <w:szCs w:val="48"/>
      </w:rPr>
      <w:t>VOSTING</w:t>
    </w:r>
    <w:r w:rsidRPr="003377E5">
      <w:rPr>
        <w:rFonts w:ascii="Arial Black" w:hAnsi="Arial Black"/>
        <w:sz w:val="36"/>
        <w:szCs w:val="36"/>
      </w:rPr>
      <w:t xml:space="preserve">, </w:t>
    </w:r>
    <w:r w:rsidRPr="003377E5">
      <w:rPr>
        <w:rFonts w:ascii="Arial Black" w:hAnsi="Arial Black"/>
      </w:rPr>
      <w:t>spol. s r.o.</w:t>
    </w:r>
    <w:r w:rsidRPr="00A33B43">
      <w:rPr>
        <w:rFonts w:ascii="Arial Black" w:hAnsi="Arial Black"/>
        <w:sz w:val="36"/>
        <w:szCs w:val="36"/>
      </w:rPr>
      <w:t>,</w:t>
    </w:r>
    <w:r w:rsidRPr="003377E5">
      <w:rPr>
        <w:rFonts w:ascii="Arial Black" w:hAnsi="Arial Black"/>
        <w:sz w:val="36"/>
        <w:szCs w:val="36"/>
      </w:rPr>
      <w:t xml:space="preserve"> </w:t>
    </w:r>
    <w:r w:rsidRPr="003377E5">
      <w:rPr>
        <w:rFonts w:ascii="Arial Black" w:hAnsi="Arial Black"/>
        <w:sz w:val="28"/>
        <w:szCs w:val="28"/>
      </w:rPr>
      <w:t>Smetanova 8, 602 00 Brno</w:t>
    </w:r>
  </w:p>
  <w:p w:rsidR="0099090C" w:rsidRPr="001016E6" w:rsidRDefault="0099090C" w:rsidP="0099090C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mobil: 603 886 030, e-mail</w:t>
    </w:r>
    <w:r w:rsidRPr="001016E6">
      <w:rPr>
        <w:rFonts w:ascii="Arial" w:hAnsi="Arial" w:cs="Arial"/>
        <w:b/>
      </w:rPr>
      <w:t>: info</w:t>
    </w:r>
    <w:r>
      <w:rPr>
        <w:rFonts w:ascii="Arial" w:hAnsi="Arial" w:cs="Arial"/>
        <w:b/>
      </w:rPr>
      <w:t>@vosting.cz, www.vosting</w:t>
    </w:r>
    <w:r w:rsidRPr="001016E6">
      <w:rPr>
        <w:rFonts w:ascii="Arial" w:hAnsi="Arial" w:cs="Arial"/>
        <w:b/>
      </w:rPr>
      <w:t>.cz</w:t>
    </w:r>
  </w:p>
  <w:p w:rsidR="00CC405E" w:rsidRPr="0099090C" w:rsidRDefault="00CC405E" w:rsidP="0099090C">
    <w:pPr>
      <w:pStyle w:val="Zhlav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9DF7F7F"/>
    <w:multiLevelType w:val="hybridMultilevel"/>
    <w:tmpl w:val="0E0639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pStyle w:val="Nadpis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882AC8"/>
    <w:multiLevelType w:val="hybridMultilevel"/>
    <w:tmpl w:val="EEDCEBC4"/>
    <w:lvl w:ilvl="0" w:tplc="30242EA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63E73"/>
    <w:multiLevelType w:val="hybridMultilevel"/>
    <w:tmpl w:val="48DE007C"/>
    <w:lvl w:ilvl="0" w:tplc="A46AEA0A">
      <w:start w:val="24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>
    <w:nsid w:val="7C4B1061"/>
    <w:multiLevelType w:val="hybridMultilevel"/>
    <w:tmpl w:val="649883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E5"/>
    <w:rsid w:val="00011B8D"/>
    <w:rsid w:val="00013D64"/>
    <w:rsid w:val="00017D64"/>
    <w:rsid w:val="00021C01"/>
    <w:rsid w:val="00040C42"/>
    <w:rsid w:val="000C09C2"/>
    <w:rsid w:val="001016E6"/>
    <w:rsid w:val="00142208"/>
    <w:rsid w:val="00156EE0"/>
    <w:rsid w:val="0016066D"/>
    <w:rsid w:val="0018486B"/>
    <w:rsid w:val="00187A1E"/>
    <w:rsid w:val="001A5645"/>
    <w:rsid w:val="001B67E0"/>
    <w:rsid w:val="001C3430"/>
    <w:rsid w:val="001C68CE"/>
    <w:rsid w:val="001F39C9"/>
    <w:rsid w:val="002101D5"/>
    <w:rsid w:val="00246A26"/>
    <w:rsid w:val="00254366"/>
    <w:rsid w:val="002605C9"/>
    <w:rsid w:val="00290A6A"/>
    <w:rsid w:val="002C7194"/>
    <w:rsid w:val="002E1BED"/>
    <w:rsid w:val="002E2E98"/>
    <w:rsid w:val="002E4164"/>
    <w:rsid w:val="00301B42"/>
    <w:rsid w:val="00334651"/>
    <w:rsid w:val="003377E5"/>
    <w:rsid w:val="00372F82"/>
    <w:rsid w:val="003832F5"/>
    <w:rsid w:val="003D4D8E"/>
    <w:rsid w:val="003E6E18"/>
    <w:rsid w:val="003F6A72"/>
    <w:rsid w:val="00425BAD"/>
    <w:rsid w:val="00473DE2"/>
    <w:rsid w:val="0047541F"/>
    <w:rsid w:val="004813E4"/>
    <w:rsid w:val="004A3F33"/>
    <w:rsid w:val="004C0D5C"/>
    <w:rsid w:val="00544E3A"/>
    <w:rsid w:val="00551510"/>
    <w:rsid w:val="005B03CE"/>
    <w:rsid w:val="005B1AB5"/>
    <w:rsid w:val="00606073"/>
    <w:rsid w:val="0060728D"/>
    <w:rsid w:val="006455F4"/>
    <w:rsid w:val="00685606"/>
    <w:rsid w:val="006B5353"/>
    <w:rsid w:val="006D67D3"/>
    <w:rsid w:val="0070693E"/>
    <w:rsid w:val="007725BC"/>
    <w:rsid w:val="00772F05"/>
    <w:rsid w:val="00775A6D"/>
    <w:rsid w:val="0077750D"/>
    <w:rsid w:val="007908F5"/>
    <w:rsid w:val="007A1253"/>
    <w:rsid w:val="007A30EE"/>
    <w:rsid w:val="0082113C"/>
    <w:rsid w:val="008536B6"/>
    <w:rsid w:val="0087093E"/>
    <w:rsid w:val="008A0814"/>
    <w:rsid w:val="0090084B"/>
    <w:rsid w:val="00913CD2"/>
    <w:rsid w:val="009356B5"/>
    <w:rsid w:val="009461B0"/>
    <w:rsid w:val="00982F9B"/>
    <w:rsid w:val="0099090C"/>
    <w:rsid w:val="009A2E0B"/>
    <w:rsid w:val="009D2511"/>
    <w:rsid w:val="009D513F"/>
    <w:rsid w:val="00A00638"/>
    <w:rsid w:val="00A104DB"/>
    <w:rsid w:val="00A10864"/>
    <w:rsid w:val="00A33B43"/>
    <w:rsid w:val="00A36F82"/>
    <w:rsid w:val="00A57AF3"/>
    <w:rsid w:val="00AD64EE"/>
    <w:rsid w:val="00B062CE"/>
    <w:rsid w:val="00B169BE"/>
    <w:rsid w:val="00B27BD3"/>
    <w:rsid w:val="00B457C5"/>
    <w:rsid w:val="00B46455"/>
    <w:rsid w:val="00B76DDC"/>
    <w:rsid w:val="00C02F9B"/>
    <w:rsid w:val="00C02FC2"/>
    <w:rsid w:val="00C546D8"/>
    <w:rsid w:val="00C70D36"/>
    <w:rsid w:val="00CA4683"/>
    <w:rsid w:val="00CA4E83"/>
    <w:rsid w:val="00CB7C6A"/>
    <w:rsid w:val="00CC405E"/>
    <w:rsid w:val="00D02873"/>
    <w:rsid w:val="00D24A5F"/>
    <w:rsid w:val="00D325FD"/>
    <w:rsid w:val="00D508D5"/>
    <w:rsid w:val="00DC13E5"/>
    <w:rsid w:val="00DD76C4"/>
    <w:rsid w:val="00E460F6"/>
    <w:rsid w:val="00E554A7"/>
    <w:rsid w:val="00E65318"/>
    <w:rsid w:val="00E70517"/>
    <w:rsid w:val="00E750CB"/>
    <w:rsid w:val="00E76CDF"/>
    <w:rsid w:val="00E7747F"/>
    <w:rsid w:val="00E94F1E"/>
    <w:rsid w:val="00EA6F5D"/>
    <w:rsid w:val="00EB1012"/>
    <w:rsid w:val="00EB49BC"/>
    <w:rsid w:val="00F0673E"/>
    <w:rsid w:val="00F25AC0"/>
    <w:rsid w:val="00F33642"/>
    <w:rsid w:val="00F46D7F"/>
    <w:rsid w:val="00F77E9D"/>
    <w:rsid w:val="00FA000C"/>
    <w:rsid w:val="00FC1569"/>
    <w:rsid w:val="00FC7C9C"/>
    <w:rsid w:val="00FD6A64"/>
    <w:rsid w:val="00FF10D7"/>
    <w:rsid w:val="00FF272A"/>
    <w:rsid w:val="00FF4651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FFEA54-6A94-4915-9746-68221D0A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77E5"/>
    <w:pPr>
      <w:suppressAutoHyphens/>
    </w:pPr>
    <w:rPr>
      <w:lang w:eastAsia="ar-SA"/>
    </w:rPr>
  </w:style>
  <w:style w:type="paragraph" w:styleId="Nadpis3">
    <w:name w:val="heading 3"/>
    <w:basedOn w:val="Normln"/>
    <w:next w:val="Normln"/>
    <w:qFormat/>
    <w:rsid w:val="001016E6"/>
    <w:pPr>
      <w:keepNext/>
      <w:numPr>
        <w:ilvl w:val="2"/>
        <w:numId w:val="1"/>
      </w:numPr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377E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377E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377E5"/>
  </w:style>
  <w:style w:type="paragraph" w:customStyle="1" w:styleId="Rejstk">
    <w:name w:val="Rejstřík"/>
    <w:basedOn w:val="Normln"/>
    <w:rsid w:val="006B5353"/>
    <w:pPr>
      <w:suppressLineNumbers/>
    </w:pPr>
    <w:rPr>
      <w:rFonts w:cs="Tahoma"/>
    </w:rPr>
  </w:style>
  <w:style w:type="paragraph" w:customStyle="1" w:styleId="Vorgabetext">
    <w:name w:val="Vorgabetext"/>
    <w:basedOn w:val="Normln"/>
    <w:rsid w:val="006B5353"/>
    <w:rPr>
      <w:sz w:val="24"/>
      <w:lang w:val="de-DE"/>
    </w:rPr>
  </w:style>
  <w:style w:type="paragraph" w:customStyle="1" w:styleId="lob">
    <w:name w:val="lob"/>
    <w:basedOn w:val="Normln"/>
    <w:rsid w:val="006B5353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o">
    <w:name w:val="lo"/>
    <w:basedOn w:val="Normln"/>
    <w:rsid w:val="006B5353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g">
    <w:name w:val="lg"/>
    <w:basedOn w:val="Normln"/>
    <w:rsid w:val="006B5353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qFormat/>
    <w:rsid w:val="00E76CDF"/>
    <w:rPr>
      <w:b/>
      <w:bCs/>
    </w:rPr>
  </w:style>
  <w:style w:type="paragraph" w:customStyle="1" w:styleId="TabellenText">
    <w:name w:val="Tabellen Text"/>
    <w:basedOn w:val="Normln"/>
    <w:rsid w:val="00FA000C"/>
    <w:rPr>
      <w:sz w:val="24"/>
      <w:lang w:val="en-US"/>
    </w:rPr>
  </w:style>
  <w:style w:type="paragraph" w:customStyle="1" w:styleId="Prosttext1">
    <w:name w:val="Prostý text1"/>
    <w:basedOn w:val="Normln"/>
    <w:rsid w:val="00FA000C"/>
    <w:rPr>
      <w:rFonts w:ascii="Courier New" w:hAnsi="Courier New"/>
    </w:rPr>
  </w:style>
  <w:style w:type="paragraph" w:styleId="Normlnweb">
    <w:name w:val="Normal (Web)"/>
    <w:basedOn w:val="Normln"/>
    <w:rsid w:val="0047541F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FC7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C7C9C"/>
    <w:rPr>
      <w:rFonts w:ascii="Courier New" w:hAnsi="Courier New" w:cs="Courier New"/>
    </w:rPr>
  </w:style>
  <w:style w:type="character" w:styleId="Hypertextovodkaz">
    <w:name w:val="Hyperlink"/>
    <w:basedOn w:val="Standardnpsmoodstavce"/>
    <w:unhideWhenUsed/>
    <w:rsid w:val="00A33B4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00638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99090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0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TLAK Smolík, spol</vt:lpstr>
    </vt:vector>
  </TitlesOfParts>
  <Company>V</Company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TLAK Smolík, spol</dc:title>
  <dc:creator>V</dc:creator>
  <cp:lastModifiedBy>Vojta Vostal</cp:lastModifiedBy>
  <cp:revision>4</cp:revision>
  <cp:lastPrinted>2011-03-01T10:35:00Z</cp:lastPrinted>
  <dcterms:created xsi:type="dcterms:W3CDTF">2023-02-28T17:23:00Z</dcterms:created>
  <dcterms:modified xsi:type="dcterms:W3CDTF">2023-03-14T07:32:00Z</dcterms:modified>
</cp:coreProperties>
</file>